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7C41" w14:textId="6EA97F01" w:rsidR="002C241A" w:rsidRDefault="007772A5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DAFE0A" wp14:editId="1450AB3D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286500" cy="1143000"/>
                <wp:effectExtent l="0" t="0" r="38100" b="254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9BAB" w14:textId="1D01CCBC" w:rsidR="00E45BCE" w:rsidRDefault="00E45BCE" w:rsidP="00B9733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 xml:space="preserve">         Time: 30 minutes</w:t>
                            </w:r>
                          </w:p>
                          <w:p w14:paraId="5217D193" w14:textId="723E1B09" w:rsidR="00E45BCE" w:rsidRDefault="00E45BCE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Unit: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>Climate Change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 xml:space="preserve">                    Lesson/ Stage: 3 (Frame, Negotiate and Identify)</w:t>
                            </w:r>
                          </w:p>
                          <w:p w14:paraId="76CFE82A" w14:textId="77777777" w:rsidR="00E45BCE" w:rsidRDefault="00E45BCE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14:paraId="210A8573" w14:textId="2F7ED0E3" w:rsidR="00E45BCE" w:rsidRDefault="00E45BCE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Level: Grade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7pt;width:49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">
                <v:textbox>
                  <w:txbxContent>
                    <w:p w14:paraId="55239BAB" w14:textId="1D01CCBC" w:rsidR="00E45BCE" w:rsidRDefault="00E45BCE" w:rsidP="00B97338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</w:rPr>
                        <w:t>_________________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 xml:space="preserve">         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 xml:space="preserve">         Time: 30 minutes</w:t>
                      </w:r>
                    </w:p>
                    <w:p w14:paraId="5217D193" w14:textId="723E1B09" w:rsidR="00E45BCE" w:rsidRDefault="00E45BCE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Unit: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>Climate Change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 xml:space="preserve">                    Lesson/ Stage: 3 (Frame, Negotiate and Identify)</w:t>
                      </w:r>
                    </w:p>
                    <w:p w14:paraId="76CFE82A" w14:textId="77777777" w:rsidR="00E45BCE" w:rsidRDefault="00E45BCE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</w:p>
                    <w:p w14:paraId="210A8573" w14:textId="2F7ED0E3" w:rsidR="00E45BCE" w:rsidRDefault="00E45BCE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Level: Grade 6</w:t>
                      </w:r>
                    </w:p>
                  </w:txbxContent>
                </v:textbox>
              </v:shape>
            </w:pict>
          </mc:Fallback>
        </mc:AlternateContent>
      </w:r>
      <w:r w:rsidR="00E32D0C">
        <w:rPr>
          <w:b/>
          <w:bCs/>
          <w:sz w:val="28"/>
        </w:rPr>
        <w:t>Lesson Plan</w:t>
      </w:r>
    </w:p>
    <w:p w14:paraId="382DA494" w14:textId="77777777" w:rsidR="002C241A" w:rsidRDefault="002C241A">
      <w:pPr>
        <w:rPr>
          <w:b/>
          <w:bCs/>
          <w:sz w:val="28"/>
        </w:rPr>
      </w:pPr>
    </w:p>
    <w:p w14:paraId="4A0F88DF" w14:textId="77777777" w:rsidR="002C241A" w:rsidRDefault="002C241A">
      <w:pPr>
        <w:rPr>
          <w:b/>
          <w:bCs/>
          <w:sz w:val="28"/>
        </w:rPr>
      </w:pPr>
    </w:p>
    <w:p w14:paraId="5102BB50" w14:textId="77777777" w:rsidR="002C241A" w:rsidRDefault="002C241A">
      <w:pPr>
        <w:rPr>
          <w:b/>
          <w:bCs/>
          <w:sz w:val="28"/>
        </w:rPr>
      </w:pPr>
    </w:p>
    <w:p w14:paraId="70D8BFE8" w14:textId="77777777" w:rsidR="002C241A" w:rsidRDefault="002C241A">
      <w:pPr>
        <w:rPr>
          <w:b/>
          <w:bCs/>
          <w:smallCaps/>
          <w:sz w:val="28"/>
        </w:rPr>
      </w:pPr>
    </w:p>
    <w:p w14:paraId="46470AF0" w14:textId="77777777" w:rsidR="002C241A" w:rsidRDefault="002C241A">
      <w:pPr>
        <w:rPr>
          <w:b/>
          <w:bCs/>
          <w:smallCaps/>
          <w:sz w:val="28"/>
        </w:rPr>
      </w:pPr>
    </w:p>
    <w:p w14:paraId="2E7B6325" w14:textId="77777777" w:rsidR="002C241A" w:rsidRDefault="002C241A">
      <w:pPr>
        <w:rPr>
          <w:b/>
          <w:bCs/>
          <w:smallCaps/>
          <w:sz w:val="28"/>
        </w:rPr>
      </w:pPr>
    </w:p>
    <w:p w14:paraId="4E9740A2" w14:textId="77777777" w:rsidR="0028470D" w:rsidRDefault="0028470D">
      <w:pPr>
        <w:rPr>
          <w:b/>
          <w:noProof/>
          <w:sz w:val="28"/>
          <w:lang w:val="en-US"/>
        </w:rPr>
      </w:pPr>
      <w:r>
        <w:rPr>
          <w:b/>
          <w:noProof/>
          <w:sz w:val="28"/>
          <w:lang w:val="en-US"/>
        </w:rPr>
        <w:t>Curriculum</w:t>
      </w:r>
    </w:p>
    <w:p w14:paraId="1B97578D" w14:textId="77777777" w:rsidR="0028470D" w:rsidRPr="0028470D" w:rsidRDefault="007772A5">
      <w:pPr>
        <w:rPr>
          <w:noProof/>
          <w:sz w:val="28"/>
          <w:lang w:val="en-US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C60252" wp14:editId="62D54065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343650" cy="2286000"/>
                <wp:effectExtent l="0" t="0" r="31750" b="254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CC58" w14:textId="1EA829EE" w:rsidR="00E45BCE" w:rsidRPr="00433F29" w:rsidRDefault="00E45BCE">
                            <w:pPr>
                              <w:rPr>
                                <w:b/>
                              </w:rPr>
                            </w:pPr>
                            <w:r w:rsidRPr="00433F29">
                              <w:rPr>
                                <w:b/>
                              </w:rPr>
                              <w:t>CIVICS AND CITIZENSHIP</w:t>
                            </w:r>
                          </w:p>
                          <w:p w14:paraId="5B9B18F8" w14:textId="69414CF8" w:rsidR="00E45BCE" w:rsidRPr="00433F29" w:rsidRDefault="00E45BCE">
                            <w:pPr>
                              <w:rPr>
                                <w:b/>
                              </w:rPr>
                            </w:pPr>
                            <w:r w:rsidRPr="00433F29">
                              <w:rPr>
                                <w:b/>
                              </w:rPr>
                              <w:t>Citizenship, diversity and identity</w:t>
                            </w:r>
                          </w:p>
                          <w:p w14:paraId="3C1ED4A4" w14:textId="77777777" w:rsidR="00E45BCE" w:rsidRPr="00433F29" w:rsidRDefault="00E45BCE" w:rsidP="00AA2BE8">
                            <w:r w:rsidRPr="00433F29">
                              <w:rPr>
                                <w:shd w:val="clear" w:color="auto" w:fill="FFFFFF"/>
                              </w:rPr>
                              <w:t>The obligations citizens may consider they have beyond their own national borders as active and informed</w:t>
                            </w:r>
                            <w:r w:rsidRPr="00433F29"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  <w:hyperlink r:id="rId6" w:tooltip="Display the glossary entry for global citizens" w:history="1">
                              <w:r w:rsidRPr="00433F29">
                                <w:rPr>
                                  <w:rStyle w:val="Hyperlink"/>
                                  <w:color w:val="auto"/>
                                  <w:u w:val="none"/>
                                  <w:shd w:val="clear" w:color="auto" w:fill="FFFFFF"/>
                                </w:rPr>
                                <w:t>global citizens</w:t>
                              </w:r>
                            </w:hyperlink>
                            <w:r w:rsidRPr="00433F29"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  <w:hyperlink r:id="rId7" w:tooltip="View additional details of ACHCK039" w:history="1">
                              <w:r w:rsidRPr="00433F29">
                                <w:rPr>
                                  <w:rStyle w:val="Hyperlink"/>
                                  <w:color w:val="auto"/>
                                  <w:shd w:val="clear" w:color="auto" w:fill="FFFFFF"/>
                                </w:rPr>
                                <w:t>(ACHCK039)</w:t>
                              </w:r>
                            </w:hyperlink>
                          </w:p>
                          <w:p w14:paraId="05D06AC1" w14:textId="77777777" w:rsidR="00E45BCE" w:rsidRPr="00433F29" w:rsidRDefault="00E45BCE" w:rsidP="00AA2BE8"/>
                          <w:p w14:paraId="279C130E" w14:textId="258428A5" w:rsidR="00E45BCE" w:rsidRPr="00433F29" w:rsidRDefault="00E45BCE" w:rsidP="00AA2BE8">
                            <w:pPr>
                              <w:rPr>
                                <w:b/>
                              </w:rPr>
                            </w:pPr>
                            <w:r w:rsidRPr="00433F29">
                              <w:rPr>
                                <w:b/>
                              </w:rPr>
                              <w:t xml:space="preserve">Problem solving and </w:t>
                            </w:r>
                            <w:proofErr w:type="gramStart"/>
                            <w:r w:rsidRPr="00433F29">
                              <w:rPr>
                                <w:b/>
                              </w:rPr>
                              <w:t>decision making</w:t>
                            </w:r>
                            <w:proofErr w:type="gramEnd"/>
                          </w:p>
                          <w:p w14:paraId="13AF077C" w14:textId="77777777" w:rsidR="00E45BCE" w:rsidRPr="00433F29" w:rsidRDefault="00E45BCE" w:rsidP="00AA2BE8">
                            <w:r w:rsidRPr="00433F29">
                              <w:rPr>
                                <w:shd w:val="clear" w:color="auto" w:fill="FFFFFF"/>
                              </w:rPr>
                              <w:t>Interact with others with respect, identify different points of view and share personal perspectives and opinions</w:t>
                            </w:r>
                            <w:r w:rsidRPr="00433F29"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  <w:hyperlink r:id="rId8" w:tooltip="View additional details of ACHCS043" w:history="1">
                              <w:r w:rsidRPr="00433F29">
                                <w:rPr>
                                  <w:rStyle w:val="Hyperlink"/>
                                  <w:color w:val="auto"/>
                                  <w:shd w:val="clear" w:color="auto" w:fill="FFFFFF"/>
                                </w:rPr>
                                <w:t>(ACHCS043)</w:t>
                              </w:r>
                            </w:hyperlink>
                          </w:p>
                          <w:p w14:paraId="3CBED911" w14:textId="77777777" w:rsidR="00E45BCE" w:rsidRPr="00433F29" w:rsidRDefault="00E45BCE" w:rsidP="00AA2BE8"/>
                          <w:p w14:paraId="345D60C2" w14:textId="7D55CF62" w:rsidR="00E45BCE" w:rsidRPr="00433F29" w:rsidRDefault="00E45BCE" w:rsidP="00AA2BE8">
                            <w:pPr>
                              <w:rPr>
                                <w:b/>
                              </w:rPr>
                            </w:pPr>
                            <w:r w:rsidRPr="00433F29">
                              <w:rPr>
                                <w:b/>
                              </w:rPr>
                              <w:t>GEOGRAPHY</w:t>
                            </w:r>
                          </w:p>
                          <w:p w14:paraId="73909F5B" w14:textId="66D8AE44" w:rsidR="00E45BCE" w:rsidRPr="00433F29" w:rsidRDefault="00E45BCE" w:rsidP="00433F29">
                            <w:pPr>
                              <w:pStyle w:val="Tablesubhead"/>
                              <w:tabs>
                                <w:tab w:val="left" w:pos="510"/>
                              </w:tabs>
                              <w:spacing w:before="0" w:after="0" w:line="240" w:lineRule="auto"/>
                              <w:ind w:left="510" w:hanging="51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3F29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Differences in the economic, demographic and social characteristi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cs between countries across the </w:t>
                            </w:r>
                            <w:r w:rsidRPr="00433F29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world </w:t>
                            </w:r>
                            <w:hyperlink r:id="rId9" w:history="1">
                              <w:r w:rsidRPr="00433F29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  <w:szCs w:val="24"/>
                                  <w:lang w:val="en-US"/>
                                </w:rPr>
                                <w:t>(ACHGK032)</w:t>
                              </w:r>
                            </w:hyperlink>
                          </w:p>
                          <w:p w14:paraId="413D9BD9" w14:textId="77777777" w:rsidR="00E45BCE" w:rsidRPr="00433F29" w:rsidRDefault="00E45BCE" w:rsidP="00AA2BE8">
                            <w:pPr>
                              <w:rPr>
                                <w:b/>
                              </w:rPr>
                            </w:pPr>
                          </w:p>
                          <w:p w14:paraId="2993C89E" w14:textId="77777777" w:rsidR="00E45BCE" w:rsidRPr="00AA2BE8" w:rsidRDefault="00E45BCE" w:rsidP="00AA2BE8">
                            <w:pPr>
                              <w:rPr>
                                <w:b/>
                              </w:rPr>
                            </w:pPr>
                          </w:p>
                          <w:p w14:paraId="0932C0E8" w14:textId="77777777" w:rsidR="00E45BCE" w:rsidRPr="00AA2BE8" w:rsidRDefault="00E45B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8.1pt;width:499.5pt;height:18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">
                <v:textbox>
                  <w:txbxContent>
                    <w:p w14:paraId="312CCC58" w14:textId="1EA829EE" w:rsidR="00E45BCE" w:rsidRPr="00433F29" w:rsidRDefault="00E45BCE">
                      <w:pPr>
                        <w:rPr>
                          <w:b/>
                        </w:rPr>
                      </w:pPr>
                      <w:r w:rsidRPr="00433F29">
                        <w:rPr>
                          <w:b/>
                        </w:rPr>
                        <w:t>CIVICS AND CITIZENSHIP</w:t>
                      </w:r>
                    </w:p>
                    <w:p w14:paraId="5B9B18F8" w14:textId="69414CF8" w:rsidR="00E45BCE" w:rsidRPr="00433F29" w:rsidRDefault="00E45BCE">
                      <w:pPr>
                        <w:rPr>
                          <w:b/>
                        </w:rPr>
                      </w:pPr>
                      <w:r w:rsidRPr="00433F29">
                        <w:rPr>
                          <w:b/>
                        </w:rPr>
                        <w:t>Citizenship, diversity and identity</w:t>
                      </w:r>
                    </w:p>
                    <w:p w14:paraId="3C1ED4A4" w14:textId="77777777" w:rsidR="00E45BCE" w:rsidRPr="00433F29" w:rsidRDefault="00E45BCE" w:rsidP="00AA2BE8">
                      <w:r w:rsidRPr="00433F29">
                        <w:rPr>
                          <w:shd w:val="clear" w:color="auto" w:fill="FFFFFF"/>
                        </w:rPr>
                        <w:t>The obligations citizens may consider they have beyond their own national borders as active and informed</w:t>
                      </w:r>
                      <w:r w:rsidRPr="00433F29"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  <w:hyperlink r:id="rId10" w:tooltip="Display the glossary entry for global citizens" w:history="1">
                        <w:r w:rsidRPr="00433F29">
                          <w:rPr>
                            <w:rStyle w:val="Hyperlink"/>
                            <w:color w:val="auto"/>
                            <w:u w:val="none"/>
                            <w:shd w:val="clear" w:color="auto" w:fill="FFFFFF"/>
                          </w:rPr>
                          <w:t>global citizens</w:t>
                        </w:r>
                      </w:hyperlink>
                      <w:r w:rsidRPr="00433F29"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  <w:hyperlink r:id="rId11" w:tooltip="View additional details of ACHCK039" w:history="1">
                        <w:r w:rsidRPr="00433F29">
                          <w:rPr>
                            <w:rStyle w:val="Hyperlink"/>
                            <w:color w:val="auto"/>
                            <w:shd w:val="clear" w:color="auto" w:fill="FFFFFF"/>
                          </w:rPr>
                          <w:t>(ACHCK039)</w:t>
                        </w:r>
                      </w:hyperlink>
                    </w:p>
                    <w:p w14:paraId="05D06AC1" w14:textId="77777777" w:rsidR="00E45BCE" w:rsidRPr="00433F29" w:rsidRDefault="00E45BCE" w:rsidP="00AA2BE8"/>
                    <w:p w14:paraId="279C130E" w14:textId="258428A5" w:rsidR="00E45BCE" w:rsidRPr="00433F29" w:rsidRDefault="00E45BCE" w:rsidP="00AA2BE8">
                      <w:pPr>
                        <w:rPr>
                          <w:b/>
                        </w:rPr>
                      </w:pPr>
                      <w:r w:rsidRPr="00433F29">
                        <w:rPr>
                          <w:b/>
                        </w:rPr>
                        <w:t xml:space="preserve">Problem solving and </w:t>
                      </w:r>
                      <w:proofErr w:type="gramStart"/>
                      <w:r w:rsidRPr="00433F29">
                        <w:rPr>
                          <w:b/>
                        </w:rPr>
                        <w:t>decision making</w:t>
                      </w:r>
                      <w:proofErr w:type="gramEnd"/>
                    </w:p>
                    <w:p w14:paraId="13AF077C" w14:textId="77777777" w:rsidR="00E45BCE" w:rsidRPr="00433F29" w:rsidRDefault="00E45BCE" w:rsidP="00AA2BE8">
                      <w:r w:rsidRPr="00433F29">
                        <w:rPr>
                          <w:shd w:val="clear" w:color="auto" w:fill="FFFFFF"/>
                        </w:rPr>
                        <w:t>Interact with others with respect, identify different points of view and share personal perspectives and opinions</w:t>
                      </w:r>
                      <w:r w:rsidRPr="00433F29"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  <w:hyperlink r:id="rId12" w:tooltip="View additional details of ACHCS043" w:history="1">
                        <w:r w:rsidRPr="00433F29">
                          <w:rPr>
                            <w:rStyle w:val="Hyperlink"/>
                            <w:color w:val="auto"/>
                            <w:shd w:val="clear" w:color="auto" w:fill="FFFFFF"/>
                          </w:rPr>
                          <w:t>(ACHCS043)</w:t>
                        </w:r>
                      </w:hyperlink>
                    </w:p>
                    <w:p w14:paraId="3CBED911" w14:textId="77777777" w:rsidR="00E45BCE" w:rsidRPr="00433F29" w:rsidRDefault="00E45BCE" w:rsidP="00AA2BE8"/>
                    <w:p w14:paraId="345D60C2" w14:textId="7D55CF62" w:rsidR="00E45BCE" w:rsidRPr="00433F29" w:rsidRDefault="00E45BCE" w:rsidP="00AA2BE8">
                      <w:pPr>
                        <w:rPr>
                          <w:b/>
                        </w:rPr>
                      </w:pPr>
                      <w:r w:rsidRPr="00433F29">
                        <w:rPr>
                          <w:b/>
                        </w:rPr>
                        <w:t>GEOGRAPHY</w:t>
                      </w:r>
                    </w:p>
                    <w:p w14:paraId="73909F5B" w14:textId="66D8AE44" w:rsidR="00E45BCE" w:rsidRPr="00433F29" w:rsidRDefault="00E45BCE" w:rsidP="00433F29">
                      <w:pPr>
                        <w:pStyle w:val="Tablesubhead"/>
                        <w:tabs>
                          <w:tab w:val="left" w:pos="510"/>
                        </w:tabs>
                        <w:spacing w:before="0" w:after="0" w:line="240" w:lineRule="auto"/>
                        <w:ind w:left="510" w:hanging="51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val="en-US"/>
                        </w:rPr>
                      </w:pPr>
                      <w:r w:rsidRPr="00433F29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val="en-US"/>
                        </w:rPr>
                        <w:t>Differences in the economic, demographic and social characteristi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val="en-US"/>
                        </w:rPr>
                        <w:t xml:space="preserve">cs between countries across the </w:t>
                      </w:r>
                      <w:r w:rsidRPr="00433F29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lang w:val="en-US"/>
                        </w:rPr>
                        <w:t xml:space="preserve">world </w:t>
                      </w:r>
                      <w:hyperlink r:id="rId13" w:history="1">
                        <w:r w:rsidRPr="00433F29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val="en-US"/>
                          </w:rPr>
                          <w:t>(ACHGK032)</w:t>
                        </w:r>
                      </w:hyperlink>
                    </w:p>
                    <w:p w14:paraId="413D9BD9" w14:textId="77777777" w:rsidR="00E45BCE" w:rsidRPr="00433F29" w:rsidRDefault="00E45BCE" w:rsidP="00AA2BE8">
                      <w:pPr>
                        <w:rPr>
                          <w:b/>
                        </w:rPr>
                      </w:pPr>
                    </w:p>
                    <w:p w14:paraId="2993C89E" w14:textId="77777777" w:rsidR="00E45BCE" w:rsidRPr="00AA2BE8" w:rsidRDefault="00E45BCE" w:rsidP="00AA2BE8">
                      <w:pPr>
                        <w:rPr>
                          <w:b/>
                        </w:rPr>
                      </w:pPr>
                    </w:p>
                    <w:p w14:paraId="0932C0E8" w14:textId="77777777" w:rsidR="00E45BCE" w:rsidRPr="00AA2BE8" w:rsidRDefault="00E45B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0687C1" w14:textId="77777777" w:rsidR="0028470D" w:rsidRDefault="0028470D">
      <w:pPr>
        <w:rPr>
          <w:b/>
          <w:noProof/>
          <w:sz w:val="28"/>
          <w:lang w:val="en-US"/>
        </w:rPr>
      </w:pPr>
    </w:p>
    <w:p w14:paraId="4D92AE2F" w14:textId="77777777" w:rsidR="0028470D" w:rsidRDefault="0028470D">
      <w:pPr>
        <w:rPr>
          <w:b/>
          <w:noProof/>
          <w:sz w:val="28"/>
          <w:lang w:val="en-US"/>
        </w:rPr>
      </w:pPr>
    </w:p>
    <w:p w14:paraId="0F312E53" w14:textId="77777777" w:rsidR="0028470D" w:rsidRDefault="0028470D">
      <w:pPr>
        <w:rPr>
          <w:b/>
          <w:noProof/>
          <w:sz w:val="28"/>
          <w:lang w:val="en-US"/>
        </w:rPr>
      </w:pPr>
    </w:p>
    <w:p w14:paraId="6CCAD32F" w14:textId="77777777" w:rsidR="0028470D" w:rsidRDefault="0028470D">
      <w:pPr>
        <w:rPr>
          <w:b/>
          <w:noProof/>
          <w:sz w:val="28"/>
          <w:lang w:val="en-US"/>
        </w:rPr>
      </w:pPr>
    </w:p>
    <w:p w14:paraId="3C149248" w14:textId="77777777" w:rsidR="0028470D" w:rsidRDefault="0028470D">
      <w:pPr>
        <w:rPr>
          <w:b/>
          <w:noProof/>
          <w:sz w:val="28"/>
          <w:lang w:val="en-US"/>
        </w:rPr>
      </w:pPr>
    </w:p>
    <w:p w14:paraId="7C3CB6AF" w14:textId="77777777" w:rsidR="0028470D" w:rsidRDefault="0028470D">
      <w:pPr>
        <w:rPr>
          <w:b/>
          <w:noProof/>
          <w:sz w:val="28"/>
          <w:lang w:val="en-US"/>
        </w:rPr>
      </w:pPr>
    </w:p>
    <w:p w14:paraId="4039524F" w14:textId="77777777" w:rsidR="0028470D" w:rsidRDefault="0028470D">
      <w:pPr>
        <w:rPr>
          <w:b/>
          <w:noProof/>
          <w:sz w:val="28"/>
          <w:lang w:val="en-US"/>
        </w:rPr>
      </w:pPr>
    </w:p>
    <w:p w14:paraId="7217688D" w14:textId="77777777" w:rsidR="0028470D" w:rsidRDefault="0028470D">
      <w:pPr>
        <w:rPr>
          <w:b/>
          <w:noProof/>
          <w:sz w:val="28"/>
          <w:lang w:val="en-US"/>
        </w:rPr>
      </w:pPr>
    </w:p>
    <w:p w14:paraId="0712F0D9" w14:textId="77777777" w:rsidR="0028470D" w:rsidRDefault="0028470D">
      <w:pPr>
        <w:rPr>
          <w:b/>
          <w:noProof/>
          <w:sz w:val="28"/>
          <w:lang w:val="en-US"/>
        </w:rPr>
      </w:pPr>
    </w:p>
    <w:p w14:paraId="441BFB0C" w14:textId="77777777" w:rsidR="00B67C19" w:rsidRDefault="00B67C19">
      <w:pPr>
        <w:rPr>
          <w:b/>
          <w:noProof/>
          <w:sz w:val="28"/>
          <w:lang w:val="en-US"/>
        </w:rPr>
      </w:pPr>
    </w:p>
    <w:p w14:paraId="31226A84" w14:textId="77777777" w:rsidR="00433F29" w:rsidRDefault="00433F29">
      <w:pPr>
        <w:rPr>
          <w:b/>
          <w:noProof/>
          <w:sz w:val="28"/>
          <w:lang w:val="en-US"/>
        </w:rPr>
      </w:pPr>
    </w:p>
    <w:p w14:paraId="4896FF5F" w14:textId="2B545048" w:rsidR="002C241A" w:rsidRPr="00FC1164" w:rsidRDefault="007772A5">
      <w:pPr>
        <w:rPr>
          <w:b/>
          <w:bCs/>
          <w:sz w:val="40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DF10F2" wp14:editId="3A9A0428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343650" cy="1504950"/>
                <wp:effectExtent l="0" t="0" r="317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5F66" w14:textId="77777777" w:rsidR="00E45BCE" w:rsidRDefault="00E45BCE" w:rsidP="00433F29">
                            <w:r>
                              <w:t xml:space="preserve"> During this lesson I will</w:t>
                            </w:r>
                          </w:p>
                          <w:p w14:paraId="6C498A2B" w14:textId="5CD0A911" w:rsidR="00E45BCE" w:rsidRDefault="00E45BCE" w:rsidP="00433F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Work collaboratively with students at my table to formulate questions about my country</w:t>
                            </w:r>
                          </w:p>
                          <w:p w14:paraId="1AFC5189" w14:textId="32A84431" w:rsidR="00E45BCE" w:rsidRDefault="00E45BCE" w:rsidP="00433F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Examine a number of different resources to gather geographical, environment, </w:t>
                            </w:r>
                            <w:proofErr w:type="gramStart"/>
                            <w:r>
                              <w:t>political</w:t>
                            </w:r>
                            <w:proofErr w:type="gramEnd"/>
                            <w:r>
                              <w:t xml:space="preserve"> and economic information.</w:t>
                            </w:r>
                          </w:p>
                          <w:p w14:paraId="5C4683B6" w14:textId="77777777" w:rsidR="00E45BCE" w:rsidRDefault="00E45BCE" w:rsidP="00433F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Ask questions and work respectfully with my classmates when sharing thoughts and opinions</w:t>
                            </w:r>
                          </w:p>
                          <w:p w14:paraId="1837D322" w14:textId="2B8BA7D7" w:rsidR="00E45BCE" w:rsidRPr="00CC1229" w:rsidRDefault="00E45BCE" w:rsidP="00433F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Begin to question the links climate change has with </w:t>
                            </w:r>
                          </w:p>
                          <w:p w14:paraId="04D73A50" w14:textId="3FB75E30" w:rsidR="00E45BCE" w:rsidRPr="00343718" w:rsidRDefault="00E45BCE" w:rsidP="00433F2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9.45pt;width:499.5pt;height:1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">
                <v:textbox>
                  <w:txbxContent>
                    <w:p w14:paraId="1DA55F66" w14:textId="77777777" w:rsidR="00E45BCE" w:rsidRDefault="00E45BCE" w:rsidP="00433F29">
                      <w:r>
                        <w:t xml:space="preserve"> During this lesson I will</w:t>
                      </w:r>
                    </w:p>
                    <w:p w14:paraId="6C498A2B" w14:textId="5CD0A911" w:rsidR="00E45BCE" w:rsidRDefault="00E45BCE" w:rsidP="00433F29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Work collaboratively with students at my table to formulate questions about my country</w:t>
                      </w:r>
                    </w:p>
                    <w:p w14:paraId="1AFC5189" w14:textId="32A84431" w:rsidR="00E45BCE" w:rsidRDefault="00E45BCE" w:rsidP="00433F29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Examine a number of different resources to gather geographical, environment, </w:t>
                      </w:r>
                      <w:proofErr w:type="gramStart"/>
                      <w:r>
                        <w:t>political</w:t>
                      </w:r>
                      <w:proofErr w:type="gramEnd"/>
                      <w:r>
                        <w:t xml:space="preserve"> and economic information.</w:t>
                      </w:r>
                    </w:p>
                    <w:p w14:paraId="5C4683B6" w14:textId="77777777" w:rsidR="00E45BCE" w:rsidRDefault="00E45BCE" w:rsidP="00433F29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Ask questions and work respectfully with my classmates when sharing thoughts and opinions</w:t>
                      </w:r>
                    </w:p>
                    <w:p w14:paraId="1837D322" w14:textId="2B8BA7D7" w:rsidR="00E45BCE" w:rsidRPr="00CC1229" w:rsidRDefault="00E45BCE" w:rsidP="00433F29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Begin to question the links climate change has with </w:t>
                      </w:r>
                    </w:p>
                    <w:p w14:paraId="04D73A50" w14:textId="3FB75E30" w:rsidR="00E45BCE" w:rsidRPr="00343718" w:rsidRDefault="00E45BCE" w:rsidP="00433F29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F29">
        <w:rPr>
          <w:b/>
          <w:noProof/>
          <w:sz w:val="28"/>
          <w:lang w:val="en-US"/>
        </w:rPr>
        <w:t>Student Learning Intentions</w:t>
      </w:r>
    </w:p>
    <w:p w14:paraId="63CFCABB" w14:textId="77777777" w:rsidR="002C241A" w:rsidRDefault="002C241A">
      <w:pPr>
        <w:pStyle w:val="Heading5"/>
      </w:pPr>
    </w:p>
    <w:p w14:paraId="35A1655D" w14:textId="77777777" w:rsidR="00E00D85" w:rsidRPr="00E00D85" w:rsidRDefault="00E00D85" w:rsidP="00E00D85">
      <w:pPr>
        <w:rPr>
          <w:b/>
          <w:sz w:val="28"/>
        </w:rPr>
      </w:pPr>
      <w:r w:rsidRPr="00E00D85">
        <w:rPr>
          <w:b/>
          <w:sz w:val="28"/>
        </w:rPr>
        <w:t>Students Prior Knowledge</w:t>
      </w:r>
      <w:r w:rsidR="00FC1164">
        <w:rPr>
          <w:b/>
          <w:sz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E00D85" w14:paraId="4AC13452" w14:textId="77777777" w:rsidTr="00FC1164">
        <w:tc>
          <w:tcPr>
            <w:tcW w:w="9990" w:type="dxa"/>
          </w:tcPr>
          <w:p w14:paraId="130F43B6" w14:textId="0CBCFBF9" w:rsidR="00433F29" w:rsidRPr="00433F29" w:rsidRDefault="00433F29" w:rsidP="00433F29">
            <w:r w:rsidRPr="00433F29">
              <w:t>Students have explored the key unit concepts of climate change and global citizenship prior to the commencement of this lesson.</w:t>
            </w:r>
            <w:r>
              <w:t xml:space="preserve"> They arrive with </w:t>
            </w:r>
            <w:proofErr w:type="gramStart"/>
            <w:r>
              <w:t>a knowledge</w:t>
            </w:r>
            <w:proofErr w:type="gramEnd"/>
            <w:r>
              <w:t xml:space="preserve"> of how to</w:t>
            </w:r>
            <w:r w:rsidRPr="00433F29">
              <w:t xml:space="preserve"> Interact with others with respect, share views and recognise different points of view</w:t>
            </w:r>
            <w:r>
              <w:t>.</w:t>
            </w:r>
          </w:p>
          <w:p w14:paraId="19CB672D" w14:textId="77777777" w:rsidR="00433F29" w:rsidRPr="00433F29" w:rsidRDefault="00433F29" w:rsidP="00433F29"/>
          <w:p w14:paraId="27B2ADA9" w14:textId="25877DA5" w:rsidR="00E00D85" w:rsidRDefault="00433F29" w:rsidP="00433F29">
            <w:r w:rsidRPr="00433F29">
              <w:t>With respect to geographical knowledge and understanding, students understand the influence of the environments on human characteristics of a place</w:t>
            </w:r>
            <w:r w:rsidR="00156FC5">
              <w:t>. Students have been given a brief opportunity to examine where their country is located on a world map.</w:t>
            </w:r>
          </w:p>
          <w:p w14:paraId="491B2F30" w14:textId="77777777" w:rsidR="00156FC5" w:rsidRDefault="00156FC5" w:rsidP="00433F29"/>
          <w:p w14:paraId="32EE12F7" w14:textId="725A4EFE" w:rsidR="00156FC5" w:rsidRDefault="00156FC5" w:rsidP="00433F29">
            <w:r>
              <w:t xml:space="preserve">Students began to identify the various factors that may differ between other countries and their own when thinking about the effects of climate change. </w:t>
            </w:r>
          </w:p>
          <w:p w14:paraId="3F195AE7" w14:textId="04F7CF16" w:rsidR="00156FC5" w:rsidRDefault="00156FC5" w:rsidP="00433F29"/>
        </w:tc>
      </w:tr>
    </w:tbl>
    <w:p w14:paraId="5A5E2175" w14:textId="77777777" w:rsidR="00362679" w:rsidRDefault="00362679" w:rsidP="00362679"/>
    <w:p w14:paraId="6C24B4AB" w14:textId="77777777" w:rsidR="00433F29" w:rsidRDefault="00433F29" w:rsidP="00362679"/>
    <w:p w14:paraId="5733F603" w14:textId="77777777" w:rsidR="00433F29" w:rsidRDefault="00433F29" w:rsidP="00362679"/>
    <w:p w14:paraId="7F71AE86" w14:textId="77777777" w:rsidR="00433F29" w:rsidRDefault="00433F29" w:rsidP="00362679"/>
    <w:p w14:paraId="474137ED" w14:textId="77777777" w:rsidR="00433F29" w:rsidRDefault="00433F29" w:rsidP="00362679"/>
    <w:p w14:paraId="2C0B52A5" w14:textId="77777777" w:rsidR="00433F29" w:rsidRDefault="00433F29" w:rsidP="00362679"/>
    <w:p w14:paraId="496E4BB9" w14:textId="77777777" w:rsidR="00433F29" w:rsidRDefault="00433F29" w:rsidP="00362679"/>
    <w:p w14:paraId="4312AAB5" w14:textId="77777777" w:rsidR="00433F29" w:rsidRDefault="00433F29" w:rsidP="00362679"/>
    <w:p w14:paraId="3E2BCB8E" w14:textId="77777777" w:rsidR="00433F29" w:rsidRPr="00090291" w:rsidRDefault="00433F29" w:rsidP="00362679"/>
    <w:p w14:paraId="08D04098" w14:textId="77777777" w:rsidR="002C241A" w:rsidRDefault="002C241A">
      <w:pPr>
        <w:pStyle w:val="Heading5"/>
      </w:pPr>
      <w:r>
        <w:t>Lesson Structure:</w:t>
      </w:r>
    </w:p>
    <w:p w14:paraId="384ABBF8" w14:textId="77777777" w:rsidR="002C241A" w:rsidRDefault="002C24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6240"/>
        <w:gridCol w:w="3242"/>
      </w:tblGrid>
      <w:tr w:rsidR="00433F29" w14:paraId="7662A54A" w14:textId="77777777" w:rsidTr="00433F29">
        <w:trPr>
          <w:trHeight w:val="349"/>
        </w:trPr>
        <w:tc>
          <w:tcPr>
            <w:tcW w:w="814" w:type="dxa"/>
          </w:tcPr>
          <w:p w14:paraId="2619EE24" w14:textId="77777777"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6240" w:type="dxa"/>
          </w:tcPr>
          <w:p w14:paraId="4BD194C6" w14:textId="77777777" w:rsidR="002C241A" w:rsidRDefault="00E00D85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&amp; Motivation</w:t>
            </w:r>
            <w:r w:rsidR="002C241A">
              <w:rPr>
                <w:b/>
                <w:bCs/>
              </w:rPr>
              <w:t>:</w:t>
            </w:r>
          </w:p>
        </w:tc>
        <w:tc>
          <w:tcPr>
            <w:tcW w:w="3242" w:type="dxa"/>
          </w:tcPr>
          <w:p w14:paraId="42454486" w14:textId="77777777" w:rsidR="002C241A" w:rsidRDefault="002C241A">
            <w:pPr>
              <w:pStyle w:val="Heading6"/>
            </w:pPr>
            <w:r>
              <w:t>Teaching Approaches</w:t>
            </w:r>
            <w:r w:rsidR="00E00D85">
              <w:t xml:space="preserve"> &amp; Resources</w:t>
            </w:r>
          </w:p>
        </w:tc>
      </w:tr>
      <w:tr w:rsidR="00433F29" w14:paraId="014E1B18" w14:textId="77777777" w:rsidTr="00433F29">
        <w:trPr>
          <w:trHeight w:val="3781"/>
        </w:trPr>
        <w:tc>
          <w:tcPr>
            <w:tcW w:w="814" w:type="dxa"/>
          </w:tcPr>
          <w:p w14:paraId="65AAA654" w14:textId="2E3624FE" w:rsidR="002C241A" w:rsidRDefault="00156F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0019C6">
              <w:rPr>
                <w:b/>
                <w:bCs/>
              </w:rPr>
              <w:t>mins</w:t>
            </w:r>
          </w:p>
          <w:p w14:paraId="5EBBC792" w14:textId="77777777" w:rsidR="002C241A" w:rsidRDefault="002C241A">
            <w:pPr>
              <w:rPr>
                <w:b/>
                <w:bCs/>
              </w:rPr>
            </w:pPr>
          </w:p>
          <w:p w14:paraId="64E40AD2" w14:textId="77777777" w:rsidR="002C241A" w:rsidRDefault="002C241A">
            <w:pPr>
              <w:rPr>
                <w:b/>
                <w:bCs/>
              </w:rPr>
            </w:pPr>
          </w:p>
          <w:p w14:paraId="1B8011E1" w14:textId="77777777" w:rsidR="002C241A" w:rsidRDefault="002C241A">
            <w:pPr>
              <w:rPr>
                <w:b/>
                <w:bCs/>
              </w:rPr>
            </w:pPr>
          </w:p>
          <w:p w14:paraId="1B3A9452" w14:textId="77777777" w:rsidR="002C241A" w:rsidRDefault="002C241A">
            <w:pPr>
              <w:rPr>
                <w:b/>
                <w:bCs/>
              </w:rPr>
            </w:pPr>
          </w:p>
          <w:p w14:paraId="3158CE61" w14:textId="77777777" w:rsidR="002C241A" w:rsidRDefault="002C241A">
            <w:pPr>
              <w:rPr>
                <w:b/>
                <w:bCs/>
              </w:rPr>
            </w:pPr>
          </w:p>
          <w:p w14:paraId="36F228BE" w14:textId="77777777" w:rsidR="002C241A" w:rsidRDefault="002C241A">
            <w:pPr>
              <w:rPr>
                <w:b/>
                <w:bCs/>
              </w:rPr>
            </w:pPr>
          </w:p>
        </w:tc>
        <w:tc>
          <w:tcPr>
            <w:tcW w:w="6240" w:type="dxa"/>
          </w:tcPr>
          <w:p w14:paraId="4ACDA42F" w14:textId="77777777" w:rsidR="00156FC5" w:rsidRPr="00733609" w:rsidRDefault="00156FC5" w:rsidP="00156FC5">
            <w:pPr>
              <w:pStyle w:val="ListParagraph"/>
              <w:numPr>
                <w:ilvl w:val="0"/>
                <w:numId w:val="18"/>
              </w:numPr>
            </w:pPr>
            <w:r w:rsidRPr="00733609">
              <w:t>Class revisits the mind map created in the previous lesson.</w:t>
            </w:r>
          </w:p>
          <w:p w14:paraId="58BAE2BB" w14:textId="35CA4730" w:rsidR="00156FC5" w:rsidRPr="00156FC5" w:rsidRDefault="00156FC5" w:rsidP="00156FC5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>
              <w:t xml:space="preserve">Students examine the mind map and create three questions to assist with their research. Remind students of our class focus questions of </w:t>
            </w:r>
            <w:r w:rsidRPr="006053E1">
              <w:rPr>
                <w:i/>
              </w:rPr>
              <w:t>“what is climate change?</w:t>
            </w:r>
            <w:r>
              <w:t>” and “</w:t>
            </w:r>
            <w:r w:rsidRPr="006053E1">
              <w:rPr>
                <w:i/>
              </w:rPr>
              <w:t>how can we as year six students take action to positively combat</w:t>
            </w:r>
            <w:r>
              <w:rPr>
                <w:i/>
              </w:rPr>
              <w:t xml:space="preserve"> the effects of climate change?</w:t>
            </w:r>
          </w:p>
          <w:p w14:paraId="53985FDB" w14:textId="77777777" w:rsidR="00433F29" w:rsidRDefault="00433F29" w:rsidP="00433F29"/>
          <w:p w14:paraId="59C3919B" w14:textId="77777777" w:rsidR="00433F29" w:rsidRDefault="00433F29">
            <w:pPr>
              <w:rPr>
                <w:b/>
                <w:bCs/>
              </w:rPr>
            </w:pPr>
          </w:p>
          <w:p w14:paraId="3EB5BD1A" w14:textId="77777777" w:rsidR="00433F29" w:rsidRDefault="00433F29">
            <w:pPr>
              <w:rPr>
                <w:b/>
                <w:bCs/>
              </w:rPr>
            </w:pPr>
          </w:p>
          <w:p w14:paraId="5D246775" w14:textId="77777777" w:rsidR="00433F29" w:rsidRDefault="00433F29">
            <w:pPr>
              <w:rPr>
                <w:b/>
                <w:bCs/>
              </w:rPr>
            </w:pPr>
          </w:p>
          <w:p w14:paraId="58A1EB9D" w14:textId="77777777" w:rsidR="00433F29" w:rsidRDefault="00433F29">
            <w:pPr>
              <w:rPr>
                <w:b/>
                <w:bCs/>
              </w:rPr>
            </w:pPr>
          </w:p>
          <w:p w14:paraId="56D8C664" w14:textId="77777777" w:rsidR="00433F29" w:rsidRDefault="00433F29">
            <w:pPr>
              <w:rPr>
                <w:b/>
                <w:bCs/>
              </w:rPr>
            </w:pPr>
          </w:p>
          <w:p w14:paraId="553FDACB" w14:textId="77777777" w:rsidR="00433F29" w:rsidRDefault="00433F29">
            <w:pPr>
              <w:rPr>
                <w:b/>
                <w:bCs/>
              </w:rPr>
            </w:pPr>
          </w:p>
          <w:p w14:paraId="32323254" w14:textId="77777777" w:rsidR="00FC1164" w:rsidRDefault="00FC1164">
            <w:pPr>
              <w:rPr>
                <w:b/>
                <w:bCs/>
              </w:rPr>
            </w:pPr>
          </w:p>
        </w:tc>
        <w:tc>
          <w:tcPr>
            <w:tcW w:w="3242" w:type="dxa"/>
          </w:tcPr>
          <w:p w14:paraId="4A8BC508" w14:textId="77777777" w:rsidR="00433F29" w:rsidRDefault="00433F29" w:rsidP="00433F29">
            <w:pPr>
              <w:rPr>
                <w:b/>
              </w:rPr>
            </w:pPr>
          </w:p>
          <w:p w14:paraId="56CC3794" w14:textId="77777777" w:rsidR="00156FC5" w:rsidRPr="00A958E3" w:rsidRDefault="00156FC5" w:rsidP="00156FC5">
            <w:pPr>
              <w:rPr>
                <w:b/>
              </w:rPr>
            </w:pPr>
            <w:r w:rsidRPr="00A958E3">
              <w:rPr>
                <w:b/>
              </w:rPr>
              <w:t>Classroom Organisation</w:t>
            </w:r>
          </w:p>
          <w:p w14:paraId="737D1BC7" w14:textId="77777777" w:rsidR="00156FC5" w:rsidRDefault="00156FC5" w:rsidP="00156FC5">
            <w:r>
              <w:t>Students are grouped in their “continent groups” for this lesson. These groups are of mixed ability</w:t>
            </w:r>
          </w:p>
          <w:p w14:paraId="09A0E494" w14:textId="77777777" w:rsidR="00156FC5" w:rsidRDefault="00156FC5" w:rsidP="00156FC5">
            <w:pPr>
              <w:rPr>
                <w:b/>
                <w:i/>
              </w:rPr>
            </w:pPr>
          </w:p>
          <w:p w14:paraId="7F97647F" w14:textId="7C6DB22A" w:rsidR="0017066A" w:rsidRDefault="00156FC5" w:rsidP="00156FC5">
            <w:pPr>
              <w:rPr>
                <w:b/>
                <w:i/>
              </w:rPr>
            </w:pPr>
            <w:r>
              <w:rPr>
                <w:b/>
                <w:i/>
              </w:rPr>
              <w:t>Teacher</w:t>
            </w:r>
          </w:p>
          <w:p w14:paraId="6DF74C01" w14:textId="77777777" w:rsidR="00156FC5" w:rsidRDefault="00156FC5" w:rsidP="00156FC5">
            <w:pPr>
              <w:pStyle w:val="ListParagraph"/>
              <w:numPr>
                <w:ilvl w:val="0"/>
                <w:numId w:val="15"/>
              </w:numPr>
            </w:pPr>
            <w:r>
              <w:t>Whiteboard</w:t>
            </w:r>
          </w:p>
          <w:p w14:paraId="432BBA79" w14:textId="77777777" w:rsidR="00156FC5" w:rsidRDefault="00156FC5" w:rsidP="00156FC5">
            <w:pPr>
              <w:pStyle w:val="ListParagraph"/>
              <w:numPr>
                <w:ilvl w:val="0"/>
                <w:numId w:val="15"/>
              </w:numPr>
            </w:pPr>
            <w:r>
              <w:t>Mind map from previous lesson</w:t>
            </w:r>
          </w:p>
          <w:p w14:paraId="4AC1A119" w14:textId="09CF8F04" w:rsidR="00156FC5" w:rsidRPr="00433F29" w:rsidRDefault="00156FC5" w:rsidP="00156FC5">
            <w:pPr>
              <w:rPr>
                <w:b/>
                <w:i/>
              </w:rPr>
            </w:pPr>
          </w:p>
        </w:tc>
      </w:tr>
    </w:tbl>
    <w:p w14:paraId="2C72277C" w14:textId="31E6F91C" w:rsidR="00E00D85" w:rsidRDefault="00E00D85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6232"/>
        <w:gridCol w:w="3242"/>
      </w:tblGrid>
      <w:tr w:rsidR="002C241A" w14:paraId="5FF01736" w14:textId="77777777" w:rsidTr="00433F29">
        <w:trPr>
          <w:trHeight w:val="349"/>
        </w:trPr>
        <w:tc>
          <w:tcPr>
            <w:tcW w:w="822" w:type="dxa"/>
            <w:tcBorders>
              <w:bottom w:val="single" w:sz="4" w:space="0" w:color="auto"/>
            </w:tcBorders>
          </w:tcPr>
          <w:p w14:paraId="326189A1" w14:textId="77777777"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62E9B2B3" w14:textId="77777777"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Main Content: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3A7970FB" w14:textId="77777777" w:rsidR="002C241A" w:rsidRDefault="00E00D85">
            <w:pPr>
              <w:pStyle w:val="Heading6"/>
            </w:pPr>
            <w:r>
              <w:t>Teaching Approaches &amp; Resources</w:t>
            </w:r>
          </w:p>
        </w:tc>
      </w:tr>
      <w:tr w:rsidR="002C241A" w14:paraId="232828CA" w14:textId="77777777" w:rsidTr="00433F29">
        <w:trPr>
          <w:trHeight w:val="4236"/>
        </w:trPr>
        <w:tc>
          <w:tcPr>
            <w:tcW w:w="822" w:type="dxa"/>
            <w:tcBorders>
              <w:bottom w:val="nil"/>
            </w:tcBorders>
          </w:tcPr>
          <w:p w14:paraId="18B75E24" w14:textId="28D84AE8" w:rsidR="002C241A" w:rsidRDefault="00156F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="004E0ECF">
              <w:rPr>
                <w:b/>
                <w:bCs/>
              </w:rPr>
              <w:t>mins</w:t>
            </w:r>
          </w:p>
          <w:p w14:paraId="4DA357A8" w14:textId="77777777" w:rsidR="002C241A" w:rsidRDefault="002C241A" w:rsidP="00FC1164">
            <w:pPr>
              <w:rPr>
                <w:b/>
                <w:bCs/>
              </w:rPr>
            </w:pPr>
          </w:p>
          <w:p w14:paraId="0E6693F0" w14:textId="77777777" w:rsidR="002C241A" w:rsidRDefault="002C241A" w:rsidP="00FC1164">
            <w:pPr>
              <w:rPr>
                <w:b/>
                <w:bCs/>
              </w:rPr>
            </w:pPr>
          </w:p>
          <w:p w14:paraId="104611BE" w14:textId="77777777" w:rsidR="002C241A" w:rsidRDefault="002C241A" w:rsidP="00FC1164">
            <w:pPr>
              <w:rPr>
                <w:b/>
                <w:bCs/>
              </w:rPr>
            </w:pPr>
          </w:p>
          <w:p w14:paraId="6B23584C" w14:textId="77777777" w:rsidR="002C241A" w:rsidRDefault="002C241A" w:rsidP="00FC1164">
            <w:pPr>
              <w:rPr>
                <w:b/>
                <w:bCs/>
              </w:rPr>
            </w:pPr>
          </w:p>
          <w:p w14:paraId="45FF573E" w14:textId="77777777" w:rsidR="002C241A" w:rsidRDefault="002C241A" w:rsidP="00FC1164">
            <w:pPr>
              <w:rPr>
                <w:b/>
                <w:bCs/>
              </w:rPr>
            </w:pPr>
          </w:p>
          <w:p w14:paraId="6FC2B445" w14:textId="77777777" w:rsidR="002C241A" w:rsidRDefault="002C241A" w:rsidP="00FC1164">
            <w:pPr>
              <w:rPr>
                <w:b/>
                <w:bCs/>
              </w:rPr>
            </w:pPr>
          </w:p>
          <w:p w14:paraId="1B8AB79A" w14:textId="77777777" w:rsidR="002C241A" w:rsidRDefault="002C241A">
            <w:pPr>
              <w:rPr>
                <w:b/>
                <w:bCs/>
              </w:rPr>
            </w:pPr>
          </w:p>
        </w:tc>
        <w:tc>
          <w:tcPr>
            <w:tcW w:w="6232" w:type="dxa"/>
            <w:tcBorders>
              <w:bottom w:val="nil"/>
            </w:tcBorders>
          </w:tcPr>
          <w:p w14:paraId="4DC2DC3B" w14:textId="6B0BDA8B" w:rsidR="004E0ECF" w:rsidRDefault="00156FC5" w:rsidP="00156FC5">
            <w:pPr>
              <w:ind w:left="360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156FC5">
              <w:rPr>
                <w:bCs/>
              </w:rPr>
              <w:t>Students are given a task to organise themselves into their continent groups by investigating where their country is located and working with other students to identify if they belong in the same group</w:t>
            </w:r>
            <w:r>
              <w:rPr>
                <w:bCs/>
              </w:rPr>
              <w:t>.</w:t>
            </w:r>
          </w:p>
          <w:p w14:paraId="791B52B8" w14:textId="17590280" w:rsidR="00156FC5" w:rsidRPr="00356951" w:rsidRDefault="00156FC5" w:rsidP="00156FC5">
            <w:pPr>
              <w:rPr>
                <w:b/>
              </w:rPr>
            </w:pPr>
          </w:p>
          <w:p w14:paraId="6F40B71D" w14:textId="40CC05CD" w:rsidR="00156FC5" w:rsidRPr="00156FC5" w:rsidRDefault="00156FC5" w:rsidP="00156FC5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t>Students work in their continent groups to examine a range of stimuli. They are asked to compare their findings with those of their neighbouring countries.</w:t>
            </w:r>
          </w:p>
          <w:p w14:paraId="20BDC9A0" w14:textId="77777777" w:rsidR="00156FC5" w:rsidRPr="006053E1" w:rsidRDefault="00156FC5" w:rsidP="00156FC5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t>Individually, students construct 3 questions to help shape their investigation.</w:t>
            </w:r>
          </w:p>
          <w:p w14:paraId="2BECBCCB" w14:textId="77777777" w:rsidR="00156FC5" w:rsidRPr="00465AC5" w:rsidRDefault="00156FC5" w:rsidP="00156FC5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t xml:space="preserve">Students post their 3 questions into </w:t>
            </w:r>
            <w:proofErr w:type="spellStart"/>
            <w:r>
              <w:t>Padlet</w:t>
            </w:r>
            <w:proofErr w:type="spellEnd"/>
          </w:p>
          <w:p w14:paraId="0C4C638F" w14:textId="77777777" w:rsidR="00156FC5" w:rsidRDefault="00156FC5" w:rsidP="00156FC5"/>
          <w:p w14:paraId="0EE45DB0" w14:textId="59EBF643" w:rsidR="00433F29" w:rsidRPr="00433F29" w:rsidRDefault="00433F29" w:rsidP="00156FC5">
            <w:pPr>
              <w:pStyle w:val="ListParagraph"/>
            </w:pPr>
          </w:p>
          <w:p w14:paraId="69EACF39" w14:textId="77777777" w:rsidR="00433F29" w:rsidRDefault="00433F29" w:rsidP="00433F29">
            <w:pPr>
              <w:rPr>
                <w:b/>
                <w:bCs/>
              </w:rPr>
            </w:pPr>
          </w:p>
          <w:p w14:paraId="701CB6F0" w14:textId="77777777" w:rsidR="00433F29" w:rsidRDefault="00433F29" w:rsidP="00433F29">
            <w:pPr>
              <w:rPr>
                <w:b/>
                <w:bCs/>
              </w:rPr>
            </w:pPr>
          </w:p>
          <w:p w14:paraId="18A31159" w14:textId="77777777" w:rsidR="00433F29" w:rsidRDefault="00433F29" w:rsidP="00433F29">
            <w:pPr>
              <w:rPr>
                <w:b/>
                <w:bCs/>
              </w:rPr>
            </w:pPr>
          </w:p>
          <w:p w14:paraId="42DD360F" w14:textId="77777777" w:rsidR="00433F29" w:rsidRDefault="00433F29" w:rsidP="00433F29">
            <w:pPr>
              <w:rPr>
                <w:b/>
                <w:bCs/>
              </w:rPr>
            </w:pPr>
          </w:p>
          <w:p w14:paraId="3B6FB62A" w14:textId="77777777" w:rsidR="00433F29" w:rsidRDefault="00433F29" w:rsidP="00433F29">
            <w:pPr>
              <w:rPr>
                <w:b/>
                <w:bCs/>
              </w:rPr>
            </w:pPr>
          </w:p>
          <w:p w14:paraId="47AC457F" w14:textId="77777777" w:rsidR="00433F29" w:rsidRDefault="00433F29" w:rsidP="00433F29">
            <w:pPr>
              <w:rPr>
                <w:b/>
                <w:bCs/>
              </w:rPr>
            </w:pPr>
          </w:p>
          <w:p w14:paraId="30A12093" w14:textId="1AF2B278" w:rsidR="002C241A" w:rsidRPr="00433F29" w:rsidRDefault="002C241A" w:rsidP="00433F29">
            <w:pPr>
              <w:rPr>
                <w:bCs/>
              </w:rPr>
            </w:pPr>
          </w:p>
        </w:tc>
        <w:tc>
          <w:tcPr>
            <w:tcW w:w="3242" w:type="dxa"/>
            <w:tcBorders>
              <w:bottom w:val="nil"/>
            </w:tcBorders>
          </w:tcPr>
          <w:p w14:paraId="095BD965" w14:textId="77777777" w:rsidR="00156FC5" w:rsidRDefault="00156FC5" w:rsidP="00156FC5">
            <w:pPr>
              <w:rPr>
                <w:b/>
              </w:rPr>
            </w:pPr>
          </w:p>
          <w:p w14:paraId="276B6998" w14:textId="77777777" w:rsidR="00156FC5" w:rsidRDefault="00156FC5" w:rsidP="00156FC5">
            <w:pPr>
              <w:pStyle w:val="ListParagraph"/>
              <w:numPr>
                <w:ilvl w:val="0"/>
                <w:numId w:val="15"/>
              </w:numPr>
            </w:pPr>
            <w:r>
              <w:t>Map of the world</w:t>
            </w:r>
          </w:p>
          <w:p w14:paraId="657E0948" w14:textId="77777777" w:rsidR="00156FC5" w:rsidRDefault="00156FC5" w:rsidP="00156FC5">
            <w:pPr>
              <w:pStyle w:val="ListParagraph"/>
              <w:numPr>
                <w:ilvl w:val="0"/>
                <w:numId w:val="15"/>
              </w:numPr>
            </w:pPr>
            <w:r>
              <w:t>Stimuli for each continent group</w:t>
            </w:r>
          </w:p>
          <w:p w14:paraId="2F36EAF2" w14:textId="77777777" w:rsidR="00156FC5" w:rsidRDefault="00156FC5" w:rsidP="00156FC5">
            <w:pPr>
              <w:pStyle w:val="ListParagraph"/>
            </w:pPr>
            <w:r>
              <w:t>-Maps</w:t>
            </w:r>
          </w:p>
          <w:p w14:paraId="68E00CF2" w14:textId="77777777" w:rsidR="00156FC5" w:rsidRDefault="00156FC5" w:rsidP="00156FC5">
            <w:pPr>
              <w:pStyle w:val="ListParagraph"/>
            </w:pPr>
            <w:r>
              <w:t>-Fact sheets</w:t>
            </w:r>
          </w:p>
          <w:p w14:paraId="765D813E" w14:textId="77777777" w:rsidR="00156FC5" w:rsidRDefault="00156FC5" w:rsidP="00156FC5">
            <w:pPr>
              <w:pStyle w:val="ListParagraph"/>
            </w:pPr>
            <w:r>
              <w:t>-Links to Oxfam website</w:t>
            </w:r>
          </w:p>
          <w:p w14:paraId="7C3425D9" w14:textId="77777777" w:rsidR="00156FC5" w:rsidRDefault="00156FC5" w:rsidP="00156FC5">
            <w:pPr>
              <w:pStyle w:val="ListParagraph"/>
            </w:pPr>
            <w:r>
              <w:t>-Pictures of the land/cityscape</w:t>
            </w:r>
          </w:p>
          <w:p w14:paraId="779CFF9F" w14:textId="77777777" w:rsidR="00156FC5" w:rsidRPr="00356951" w:rsidRDefault="00156FC5" w:rsidP="00156FC5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Class set of Ipads/Laptops</w:t>
            </w:r>
          </w:p>
          <w:p w14:paraId="5D077876" w14:textId="77777777" w:rsidR="00156FC5" w:rsidRDefault="00156FC5" w:rsidP="00156FC5">
            <w:pPr>
              <w:pStyle w:val="ListParagraph"/>
            </w:pPr>
          </w:p>
          <w:p w14:paraId="02A530E5" w14:textId="77777777" w:rsidR="00156FC5" w:rsidRDefault="00156FC5" w:rsidP="00156FC5">
            <w:pPr>
              <w:rPr>
                <w:b/>
                <w:i/>
              </w:rPr>
            </w:pPr>
            <w:r w:rsidRPr="00210463">
              <w:rPr>
                <w:b/>
                <w:i/>
              </w:rPr>
              <w:t>Student</w:t>
            </w:r>
          </w:p>
          <w:p w14:paraId="1651757F" w14:textId="77777777" w:rsidR="00156FC5" w:rsidRDefault="00156FC5" w:rsidP="00156FC5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044C3F">
              <w:rPr>
                <w:i/>
              </w:rPr>
              <w:t>A3 sheet of paper</w:t>
            </w:r>
          </w:p>
          <w:p w14:paraId="4E15345F" w14:textId="77777777" w:rsidR="00156FC5" w:rsidRDefault="00156FC5" w:rsidP="00156FC5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Pencil case</w:t>
            </w:r>
          </w:p>
          <w:p w14:paraId="1E8709F0" w14:textId="77777777" w:rsidR="00156FC5" w:rsidRPr="00465AC5" w:rsidRDefault="00156FC5" w:rsidP="00156FC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Student Role cards</w:t>
            </w:r>
          </w:p>
          <w:p w14:paraId="3D950578" w14:textId="77777777" w:rsidR="00156FC5" w:rsidRPr="006A42CE" w:rsidRDefault="00156FC5" w:rsidP="00156FC5">
            <w:pPr>
              <w:pStyle w:val="ListParagraph"/>
              <w:numPr>
                <w:ilvl w:val="0"/>
                <w:numId w:val="16"/>
              </w:numPr>
            </w:pPr>
            <w:r>
              <w:t>Folder to save information and data that students collect.</w:t>
            </w:r>
          </w:p>
          <w:p w14:paraId="306B65AB" w14:textId="19E67601" w:rsidR="0017066A" w:rsidRPr="0017066A" w:rsidRDefault="0017066A" w:rsidP="00156FC5">
            <w:pPr>
              <w:pStyle w:val="ListParagraph"/>
            </w:pPr>
          </w:p>
        </w:tc>
      </w:tr>
      <w:tr w:rsidR="002C241A" w14:paraId="6ADE925E" w14:textId="77777777" w:rsidTr="00433F29">
        <w:trPr>
          <w:trHeight w:val="84"/>
        </w:trPr>
        <w:tc>
          <w:tcPr>
            <w:tcW w:w="822" w:type="dxa"/>
            <w:tcBorders>
              <w:top w:val="nil"/>
              <w:bottom w:val="nil"/>
            </w:tcBorders>
          </w:tcPr>
          <w:p w14:paraId="56B194CA" w14:textId="740D6D57" w:rsidR="002C241A" w:rsidRDefault="002C241A">
            <w:pPr>
              <w:rPr>
                <w:b/>
                <w:bCs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14:paraId="75A5E731" w14:textId="77777777" w:rsidR="002C241A" w:rsidRDefault="002C241A">
            <w:pPr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nil"/>
              <w:bottom w:val="single" w:sz="4" w:space="0" w:color="auto"/>
            </w:tcBorders>
          </w:tcPr>
          <w:p w14:paraId="4CC98ACC" w14:textId="77777777" w:rsidR="00FC1164" w:rsidRPr="00FC1164" w:rsidRDefault="00FC1164" w:rsidP="00FC1164"/>
        </w:tc>
      </w:tr>
      <w:tr w:rsidR="00FC1164" w14:paraId="434B573B" w14:textId="77777777" w:rsidTr="00433F29">
        <w:trPr>
          <w:trHeight w:val="155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77A20D51" w14:textId="77777777" w:rsidR="00FC1164" w:rsidRDefault="00FC1164">
            <w:pPr>
              <w:rPr>
                <w:b/>
                <w:bCs/>
              </w:rPr>
            </w:pPr>
          </w:p>
        </w:tc>
        <w:tc>
          <w:tcPr>
            <w:tcW w:w="6232" w:type="dxa"/>
            <w:tcBorders>
              <w:top w:val="nil"/>
            </w:tcBorders>
          </w:tcPr>
          <w:p w14:paraId="1EE5CF4B" w14:textId="77777777" w:rsidR="00FC1164" w:rsidRDefault="00FC1164">
            <w:pPr>
              <w:rPr>
                <w:b/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</w:tcPr>
          <w:p w14:paraId="714E3541" w14:textId="77777777" w:rsidR="00FC1164" w:rsidRDefault="00FC1164" w:rsidP="00FC1164">
            <w:pPr>
              <w:pStyle w:val="Heading6"/>
            </w:pPr>
            <w:r>
              <w:t>Support and/or Extension Activities</w:t>
            </w:r>
          </w:p>
          <w:p w14:paraId="4C23C414" w14:textId="77777777" w:rsidR="00FC1164" w:rsidRDefault="00156FC5" w:rsidP="00FC1164">
            <w:r>
              <w:t xml:space="preserve">Students are in mixed ability groups. </w:t>
            </w:r>
          </w:p>
          <w:p w14:paraId="6E075453" w14:textId="2FA0DCB4" w:rsidR="00156FC5" w:rsidRDefault="00156FC5" w:rsidP="00FC1164">
            <w:r>
              <w:t>Teacher to offer assistance in what to look for when researching on whiteboard.</w:t>
            </w:r>
          </w:p>
          <w:p w14:paraId="3949B105" w14:textId="77777777" w:rsidR="00433F29" w:rsidRDefault="00433F29" w:rsidP="00FC1164"/>
          <w:p w14:paraId="5B18F08B" w14:textId="77777777" w:rsidR="00433F29" w:rsidRDefault="00433F29" w:rsidP="00FC1164"/>
          <w:p w14:paraId="66D0FBA1" w14:textId="77777777" w:rsidR="00433F29" w:rsidRDefault="00433F29" w:rsidP="00FC1164"/>
          <w:p w14:paraId="7A524858" w14:textId="77777777" w:rsidR="00433F29" w:rsidRDefault="00433F29" w:rsidP="00FC1164"/>
          <w:p w14:paraId="41AE57A6" w14:textId="77777777" w:rsidR="00433F29" w:rsidRDefault="00433F29" w:rsidP="00FC1164"/>
          <w:p w14:paraId="3CFFFAF5" w14:textId="77777777" w:rsidR="00FC1164" w:rsidRPr="00FC1164" w:rsidRDefault="00FC1164" w:rsidP="00FC1164"/>
        </w:tc>
      </w:tr>
    </w:tbl>
    <w:p w14:paraId="3C5E3E30" w14:textId="2A3ADF9A" w:rsidR="002C241A" w:rsidRDefault="002C241A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5940"/>
        <w:gridCol w:w="3186"/>
      </w:tblGrid>
      <w:tr w:rsidR="002C241A" w14:paraId="37A2947A" w14:textId="77777777">
        <w:trPr>
          <w:trHeight w:val="349"/>
        </w:trPr>
        <w:tc>
          <w:tcPr>
            <w:tcW w:w="918" w:type="dxa"/>
          </w:tcPr>
          <w:p w14:paraId="0684836B" w14:textId="77777777"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14:paraId="24B25A64" w14:textId="77777777"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Conclusion:</w:t>
            </w:r>
          </w:p>
        </w:tc>
        <w:tc>
          <w:tcPr>
            <w:tcW w:w="3186" w:type="dxa"/>
          </w:tcPr>
          <w:p w14:paraId="694282D8" w14:textId="77777777" w:rsidR="002C241A" w:rsidRDefault="00E00D85">
            <w:pPr>
              <w:pStyle w:val="Heading6"/>
            </w:pPr>
            <w:r>
              <w:t>Teaching Approaches &amp; Resources</w:t>
            </w:r>
          </w:p>
        </w:tc>
      </w:tr>
      <w:tr w:rsidR="002C241A" w14:paraId="775B4B65" w14:textId="77777777">
        <w:trPr>
          <w:trHeight w:val="3605"/>
        </w:trPr>
        <w:tc>
          <w:tcPr>
            <w:tcW w:w="918" w:type="dxa"/>
          </w:tcPr>
          <w:p w14:paraId="7326D765" w14:textId="0CBE703D" w:rsidR="002C241A" w:rsidRDefault="00156F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mins </w:t>
            </w:r>
          </w:p>
          <w:p w14:paraId="34223E0B" w14:textId="77777777" w:rsidR="002C241A" w:rsidRDefault="002C241A">
            <w:pPr>
              <w:rPr>
                <w:b/>
                <w:bCs/>
              </w:rPr>
            </w:pPr>
          </w:p>
          <w:p w14:paraId="20B30BAF" w14:textId="77777777" w:rsidR="002C241A" w:rsidRDefault="002C241A">
            <w:pPr>
              <w:rPr>
                <w:b/>
                <w:bCs/>
              </w:rPr>
            </w:pPr>
          </w:p>
          <w:p w14:paraId="0FD3EA54" w14:textId="77777777" w:rsidR="002C241A" w:rsidRDefault="002C241A">
            <w:pPr>
              <w:rPr>
                <w:b/>
                <w:bCs/>
              </w:rPr>
            </w:pPr>
          </w:p>
          <w:p w14:paraId="4FD1635E" w14:textId="77777777" w:rsidR="002C241A" w:rsidRDefault="002C241A">
            <w:pPr>
              <w:rPr>
                <w:b/>
                <w:bCs/>
              </w:rPr>
            </w:pPr>
          </w:p>
          <w:p w14:paraId="2EDDF899" w14:textId="77777777" w:rsidR="002C241A" w:rsidRDefault="002C241A">
            <w:pPr>
              <w:rPr>
                <w:b/>
                <w:bCs/>
              </w:rPr>
            </w:pPr>
          </w:p>
          <w:p w14:paraId="1496CB32" w14:textId="77777777" w:rsidR="002C241A" w:rsidRDefault="002C241A">
            <w:pPr>
              <w:rPr>
                <w:b/>
                <w:bCs/>
              </w:rPr>
            </w:pPr>
          </w:p>
          <w:p w14:paraId="77FDE6D2" w14:textId="77777777" w:rsidR="002C241A" w:rsidRDefault="002C241A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6944E41C" w14:textId="15E5D396" w:rsidR="002C241A" w:rsidRPr="00E45BCE" w:rsidRDefault="00E45BCE">
            <w:pPr>
              <w:rPr>
                <w:bCs/>
              </w:rPr>
            </w:pPr>
            <w:r w:rsidRPr="00E45BCE">
              <w:rPr>
                <w:bCs/>
              </w:rPr>
              <w:t>Students are given a chance to relay what they have learnt in the class “climate change diary room”.</w:t>
            </w:r>
          </w:p>
          <w:p w14:paraId="12EFF525" w14:textId="4C534194" w:rsidR="002C241A" w:rsidRPr="00433F29" w:rsidRDefault="002C241A">
            <w:pPr>
              <w:rPr>
                <w:bCs/>
              </w:rPr>
            </w:pPr>
          </w:p>
        </w:tc>
        <w:tc>
          <w:tcPr>
            <w:tcW w:w="3186" w:type="dxa"/>
          </w:tcPr>
          <w:p w14:paraId="1A9C404B" w14:textId="5865428F" w:rsidR="0017066A" w:rsidRPr="0017066A" w:rsidRDefault="0017066A" w:rsidP="00137BCB">
            <w:pPr>
              <w:pStyle w:val="ListParagraph"/>
            </w:pPr>
          </w:p>
        </w:tc>
      </w:tr>
    </w:tbl>
    <w:p w14:paraId="1E2A911C" w14:textId="46B06D3C" w:rsidR="0028470D" w:rsidRDefault="0028470D" w:rsidP="00E00D85">
      <w:pPr>
        <w:rPr>
          <w:b/>
          <w:sz w:val="28"/>
        </w:rPr>
      </w:pPr>
    </w:p>
    <w:p w14:paraId="620DAA19" w14:textId="77777777" w:rsidR="00E00D85" w:rsidRPr="00E00D85" w:rsidRDefault="00E00D85" w:rsidP="00E00D85">
      <w:pPr>
        <w:rPr>
          <w:b/>
          <w:sz w:val="28"/>
        </w:rPr>
      </w:pPr>
      <w:r w:rsidRPr="00E00D85">
        <w:rPr>
          <w:b/>
          <w:sz w:val="28"/>
        </w:rPr>
        <w:t>Assessment of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E00D85" w14:paraId="2AACFD6B" w14:textId="77777777" w:rsidTr="00FC1164">
        <w:tc>
          <w:tcPr>
            <w:tcW w:w="10098" w:type="dxa"/>
          </w:tcPr>
          <w:p w14:paraId="20959989" w14:textId="1C08BB2A" w:rsidR="00156FC5" w:rsidRDefault="00156FC5" w:rsidP="00156FC5">
            <w:r>
              <w:t xml:space="preserve">The teacher will be able to formatively assess the students understanding of the lesson by accessing their questions on </w:t>
            </w:r>
            <w:proofErr w:type="spellStart"/>
            <w:r>
              <w:t>Padlet</w:t>
            </w:r>
            <w:proofErr w:type="spellEnd"/>
            <w:r>
              <w:t>.</w:t>
            </w:r>
          </w:p>
          <w:p w14:paraId="2CF2D0C6" w14:textId="77777777" w:rsidR="00E45BCE" w:rsidRDefault="00E45BCE" w:rsidP="00156FC5"/>
          <w:p w14:paraId="59E44F4E" w14:textId="1F0905BB" w:rsidR="00E00D85" w:rsidRDefault="00595D02" w:rsidP="00E00D85">
            <w:r>
              <w:t xml:space="preserve">A video diary entry will also be made by the student serving as a tool to examine the </w:t>
            </w:r>
            <w:proofErr w:type="gramStart"/>
            <w:r>
              <w:t>students</w:t>
            </w:r>
            <w:proofErr w:type="gramEnd"/>
            <w:r>
              <w:t xml:space="preserve"> knowledge of content.</w:t>
            </w:r>
            <w:bookmarkStart w:id="0" w:name="_GoBack"/>
            <w:bookmarkEnd w:id="0"/>
          </w:p>
          <w:p w14:paraId="26C33AA1" w14:textId="77777777" w:rsidR="00E00D85" w:rsidRDefault="00E00D85" w:rsidP="00E00D85"/>
        </w:tc>
      </w:tr>
    </w:tbl>
    <w:p w14:paraId="4982BDEC" w14:textId="77777777" w:rsidR="00E00D85" w:rsidRDefault="00E00D85" w:rsidP="00E00D85"/>
    <w:p w14:paraId="527827ED" w14:textId="77777777" w:rsidR="00E00D85" w:rsidRPr="00E00D85" w:rsidRDefault="00E00D85" w:rsidP="00E00D85"/>
    <w:p w14:paraId="66A08AA8" w14:textId="77777777" w:rsidR="002C241A" w:rsidRDefault="00FC1164" w:rsidP="00FC1164">
      <w:pPr>
        <w:pStyle w:val="Heading5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37F44DE3" w14:textId="689DC69D" w:rsidR="002C241A" w:rsidRPr="00FC1164" w:rsidRDefault="007772A5" w:rsidP="00FC1164">
      <w:pPr>
        <w:rPr>
          <w:b/>
          <w:sz w:val="28"/>
        </w:rPr>
      </w:pPr>
      <w:r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E501E" wp14:editId="717463B7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6286500" cy="1485900"/>
                <wp:effectExtent l="0" t="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3570" w14:textId="67A71D4C" w:rsidR="00E45BCE" w:rsidRDefault="00E45BCE" w:rsidP="002F20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Were students engaged in the learning experiences?</w:t>
                            </w:r>
                          </w:p>
                          <w:p w14:paraId="40131446" w14:textId="01BF2FC8" w:rsidR="00E45BCE" w:rsidRDefault="00E45BCE" w:rsidP="002F20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Were students able to draw on prior geographical knowledge of countries discussed in the lesson?</w:t>
                            </w:r>
                          </w:p>
                          <w:p w14:paraId="6DDA56E0" w14:textId="668FDA03" w:rsidR="00E45BCE" w:rsidRDefault="00E45BCE" w:rsidP="002F20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Did students use their time to share their thoughts and ideas?</w:t>
                            </w:r>
                          </w:p>
                          <w:p w14:paraId="6C43CCCD" w14:textId="573005A4" w:rsidR="00E45BCE" w:rsidRDefault="00E45BCE" w:rsidP="002F20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What areas did students need more knowledge in?</w:t>
                            </w:r>
                          </w:p>
                          <w:p w14:paraId="3A973DF0" w14:textId="2AFD4CE3" w:rsidR="00E45BCE" w:rsidRDefault="00E45BCE" w:rsidP="002F20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What aspects of learning did the students benefit most from?</w:t>
                            </w:r>
                          </w:p>
                          <w:p w14:paraId="685549CE" w14:textId="527B6D44" w:rsidR="00E45BCE" w:rsidRDefault="00E45BCE" w:rsidP="002F20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How could the learning experience be improved?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19.9pt;width:49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">
                <v:textbox>
                  <w:txbxContent>
                    <w:p w14:paraId="64473570" w14:textId="67A71D4C" w:rsidR="00E45BCE" w:rsidRDefault="00E45BCE" w:rsidP="002F204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Were students engaged in the learning experiences?</w:t>
                      </w:r>
                    </w:p>
                    <w:p w14:paraId="40131446" w14:textId="01BF2FC8" w:rsidR="00E45BCE" w:rsidRDefault="00E45BCE" w:rsidP="002F204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Were students able to draw on prior geographical knowledge of countries discussed in the lesson?</w:t>
                      </w:r>
                    </w:p>
                    <w:p w14:paraId="6DDA56E0" w14:textId="668FDA03" w:rsidR="00E45BCE" w:rsidRDefault="00E45BCE" w:rsidP="002F204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Did students use their time to share their thoughts and ideas?</w:t>
                      </w:r>
                    </w:p>
                    <w:p w14:paraId="6C43CCCD" w14:textId="573005A4" w:rsidR="00E45BCE" w:rsidRDefault="00E45BCE" w:rsidP="002F204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What areas did students need more knowledge in?</w:t>
                      </w:r>
                    </w:p>
                    <w:p w14:paraId="3A973DF0" w14:textId="2AFD4CE3" w:rsidR="00E45BCE" w:rsidRDefault="00E45BCE" w:rsidP="002F204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What aspects of learning did the students benefit most from?</w:t>
                      </w:r>
                    </w:p>
                    <w:p w14:paraId="685549CE" w14:textId="527B6D44" w:rsidR="00E45BCE" w:rsidRDefault="00E45BCE" w:rsidP="002F204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How could the learning experience be improved?</w:t>
                      </w:r>
                    </w:p>
                  </w:txbxContent>
                </v:textbox>
              </v:shape>
            </w:pict>
          </mc:Fallback>
        </mc:AlternateContent>
      </w:r>
      <w:r w:rsidR="002F2040">
        <w:rPr>
          <w:b/>
          <w:sz w:val="28"/>
        </w:rPr>
        <w:t>Evaluation</w:t>
      </w:r>
    </w:p>
    <w:p w14:paraId="325CC4CC" w14:textId="77777777" w:rsidR="002C241A" w:rsidRDefault="002C241A">
      <w:pPr>
        <w:spacing w:line="480" w:lineRule="auto"/>
        <w:rPr>
          <w:b/>
          <w:bCs/>
          <w:sz w:val="28"/>
        </w:rPr>
      </w:pPr>
    </w:p>
    <w:p w14:paraId="2BF69CF4" w14:textId="77777777" w:rsidR="002C241A" w:rsidRDefault="002C241A">
      <w:pPr>
        <w:spacing w:line="480" w:lineRule="auto"/>
        <w:rPr>
          <w:b/>
          <w:bCs/>
          <w:sz w:val="28"/>
        </w:rPr>
      </w:pPr>
    </w:p>
    <w:p w14:paraId="2EF00420" w14:textId="77777777" w:rsidR="002C241A" w:rsidRDefault="002C241A">
      <w:pPr>
        <w:spacing w:line="480" w:lineRule="auto"/>
        <w:rPr>
          <w:b/>
          <w:bCs/>
          <w:sz w:val="28"/>
        </w:rPr>
      </w:pPr>
    </w:p>
    <w:sectPr w:rsidR="002C241A" w:rsidSect="005F3401">
      <w:pgSz w:w="11906" w:h="16838"/>
      <w:pgMar w:top="719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0BD"/>
    <w:multiLevelType w:val="hybridMultilevel"/>
    <w:tmpl w:val="0E1C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57C1"/>
    <w:multiLevelType w:val="hybridMultilevel"/>
    <w:tmpl w:val="8B027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37B0"/>
    <w:multiLevelType w:val="hybridMultilevel"/>
    <w:tmpl w:val="2006CFCA"/>
    <w:lvl w:ilvl="0" w:tplc="DD66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D062A"/>
    <w:multiLevelType w:val="hybridMultilevel"/>
    <w:tmpl w:val="071A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4F42"/>
    <w:multiLevelType w:val="hybridMultilevel"/>
    <w:tmpl w:val="BC9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93659"/>
    <w:multiLevelType w:val="hybridMultilevel"/>
    <w:tmpl w:val="881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81770"/>
    <w:multiLevelType w:val="hybridMultilevel"/>
    <w:tmpl w:val="F2B48724"/>
    <w:lvl w:ilvl="0" w:tplc="DD66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32336"/>
    <w:multiLevelType w:val="hybridMultilevel"/>
    <w:tmpl w:val="0F12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442AF"/>
    <w:multiLevelType w:val="hybridMultilevel"/>
    <w:tmpl w:val="DFAC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D0FB0"/>
    <w:multiLevelType w:val="hybridMultilevel"/>
    <w:tmpl w:val="1CF8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706BD"/>
    <w:multiLevelType w:val="hybridMultilevel"/>
    <w:tmpl w:val="4A94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429"/>
    <w:multiLevelType w:val="hybridMultilevel"/>
    <w:tmpl w:val="73FC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65215"/>
    <w:multiLevelType w:val="hybridMultilevel"/>
    <w:tmpl w:val="60F05F56"/>
    <w:lvl w:ilvl="0" w:tplc="DD66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35206"/>
    <w:multiLevelType w:val="hybridMultilevel"/>
    <w:tmpl w:val="D6F6337E"/>
    <w:lvl w:ilvl="0" w:tplc="DD66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94819"/>
    <w:multiLevelType w:val="hybridMultilevel"/>
    <w:tmpl w:val="7F62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464A"/>
    <w:multiLevelType w:val="hybridMultilevel"/>
    <w:tmpl w:val="B5A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6035C"/>
    <w:multiLevelType w:val="hybridMultilevel"/>
    <w:tmpl w:val="4D041C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20A41"/>
    <w:multiLevelType w:val="hybridMultilevel"/>
    <w:tmpl w:val="74125C2C"/>
    <w:lvl w:ilvl="0" w:tplc="9EA494F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575384D"/>
    <w:multiLevelType w:val="hybridMultilevel"/>
    <w:tmpl w:val="B51C7976"/>
    <w:lvl w:ilvl="0" w:tplc="DD66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726A3"/>
    <w:multiLevelType w:val="hybridMultilevel"/>
    <w:tmpl w:val="09DEE296"/>
    <w:lvl w:ilvl="0" w:tplc="DD66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19"/>
  </w:num>
  <w:num w:numId="8">
    <w:abstractNumId w:val="18"/>
  </w:num>
  <w:num w:numId="9">
    <w:abstractNumId w:val="4"/>
  </w:num>
  <w:num w:numId="10">
    <w:abstractNumId w:val="6"/>
  </w:num>
  <w:num w:numId="11">
    <w:abstractNumId w:val="13"/>
  </w:num>
  <w:num w:numId="12">
    <w:abstractNumId w:val="2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3"/>
  </w:num>
  <w:num w:numId="18">
    <w:abstractNumId w:val="14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BB"/>
    <w:rsid w:val="000019C6"/>
    <w:rsid w:val="00090291"/>
    <w:rsid w:val="00096608"/>
    <w:rsid w:val="000E117D"/>
    <w:rsid w:val="001113E8"/>
    <w:rsid w:val="00137BCB"/>
    <w:rsid w:val="00156FC5"/>
    <w:rsid w:val="0017066A"/>
    <w:rsid w:val="0028470D"/>
    <w:rsid w:val="002C241A"/>
    <w:rsid w:val="002F2040"/>
    <w:rsid w:val="00301FB9"/>
    <w:rsid w:val="00343718"/>
    <w:rsid w:val="00362679"/>
    <w:rsid w:val="00432112"/>
    <w:rsid w:val="00433F29"/>
    <w:rsid w:val="00457852"/>
    <w:rsid w:val="004B2FF3"/>
    <w:rsid w:val="004E0ECF"/>
    <w:rsid w:val="005035F1"/>
    <w:rsid w:val="00520194"/>
    <w:rsid w:val="00595D02"/>
    <w:rsid w:val="005B0067"/>
    <w:rsid w:val="005B522C"/>
    <w:rsid w:val="005F3401"/>
    <w:rsid w:val="007772A5"/>
    <w:rsid w:val="00787112"/>
    <w:rsid w:val="007D4AF1"/>
    <w:rsid w:val="008B483A"/>
    <w:rsid w:val="00971DBB"/>
    <w:rsid w:val="009E436D"/>
    <w:rsid w:val="00A509FC"/>
    <w:rsid w:val="00A827CB"/>
    <w:rsid w:val="00AA2BE8"/>
    <w:rsid w:val="00AD2A37"/>
    <w:rsid w:val="00B67C19"/>
    <w:rsid w:val="00B97338"/>
    <w:rsid w:val="00C70969"/>
    <w:rsid w:val="00CA1132"/>
    <w:rsid w:val="00D9736D"/>
    <w:rsid w:val="00E00D85"/>
    <w:rsid w:val="00E32D0C"/>
    <w:rsid w:val="00E45BCE"/>
    <w:rsid w:val="00E503FD"/>
    <w:rsid w:val="00E9734C"/>
    <w:rsid w:val="00F52392"/>
    <w:rsid w:val="00FC1164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F4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01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2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5F3401"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rsid w:val="005F3401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3401"/>
    <w:rPr>
      <w:b/>
      <w:bCs/>
    </w:rPr>
  </w:style>
  <w:style w:type="table" w:styleId="TableGrid">
    <w:name w:val="Table Grid"/>
    <w:basedOn w:val="TableNormal"/>
    <w:uiPriority w:val="59"/>
    <w:rsid w:val="00E00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16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B52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52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B522C"/>
  </w:style>
  <w:style w:type="character" w:styleId="Emphasis">
    <w:name w:val="Emphasis"/>
    <w:basedOn w:val="DefaultParagraphFont"/>
    <w:uiPriority w:val="20"/>
    <w:qFormat/>
    <w:rsid w:val="005B522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522C"/>
    <w:rPr>
      <w:color w:val="0000FF"/>
      <w:u w:val="single"/>
    </w:rPr>
  </w:style>
  <w:style w:type="paragraph" w:styleId="NoSpacing">
    <w:name w:val="No Spacing"/>
    <w:uiPriority w:val="1"/>
    <w:qFormat/>
    <w:rsid w:val="00433F29"/>
    <w:rPr>
      <w:rFonts w:ascii="Calibri" w:eastAsia="Calibri" w:hAnsi="Calibri"/>
      <w:sz w:val="22"/>
      <w:szCs w:val="22"/>
      <w:lang w:eastAsia="en-US"/>
    </w:rPr>
  </w:style>
  <w:style w:type="paragraph" w:customStyle="1" w:styleId="Tablesubhead">
    <w:name w:val="Table subhead"/>
    <w:basedOn w:val="Normal"/>
    <w:rsid w:val="00433F29"/>
    <w:pPr>
      <w:spacing w:before="40" w:after="40" w:line="220" w:lineRule="atLeast"/>
    </w:pPr>
    <w:rPr>
      <w:rFonts w:ascii="Arial" w:eastAsiaTheme="minorHAnsi" w:hAnsi="Arial" w:cstheme="minorBid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01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2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5F3401"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rsid w:val="005F3401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3401"/>
    <w:rPr>
      <w:b/>
      <w:bCs/>
    </w:rPr>
  </w:style>
  <w:style w:type="table" w:styleId="TableGrid">
    <w:name w:val="Table Grid"/>
    <w:basedOn w:val="TableNormal"/>
    <w:uiPriority w:val="59"/>
    <w:rsid w:val="00E00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16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B52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52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B522C"/>
  </w:style>
  <w:style w:type="character" w:styleId="Emphasis">
    <w:name w:val="Emphasis"/>
    <w:basedOn w:val="DefaultParagraphFont"/>
    <w:uiPriority w:val="20"/>
    <w:qFormat/>
    <w:rsid w:val="005B522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522C"/>
    <w:rPr>
      <w:color w:val="0000FF"/>
      <w:u w:val="single"/>
    </w:rPr>
  </w:style>
  <w:style w:type="paragraph" w:styleId="NoSpacing">
    <w:name w:val="No Spacing"/>
    <w:uiPriority w:val="1"/>
    <w:qFormat/>
    <w:rsid w:val="00433F29"/>
    <w:rPr>
      <w:rFonts w:ascii="Calibri" w:eastAsia="Calibri" w:hAnsi="Calibri"/>
      <w:sz w:val="22"/>
      <w:szCs w:val="22"/>
      <w:lang w:eastAsia="en-US"/>
    </w:rPr>
  </w:style>
  <w:style w:type="paragraph" w:customStyle="1" w:styleId="Tablesubhead">
    <w:name w:val="Table subhead"/>
    <w:basedOn w:val="Normal"/>
    <w:rsid w:val="00433F29"/>
    <w:pPr>
      <w:spacing w:before="40" w:after="40" w:line="220" w:lineRule="atLeast"/>
    </w:pPr>
    <w:rPr>
      <w:rFonts w:ascii="Arial" w:eastAsiaTheme="minorHAnsi" w:hAnsi="Arial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traliancurriculum.edu.au/curriculum/contentdescription/ACHCK039" TargetMode="External"/><Relationship Id="rId12" Type="http://schemas.openxmlformats.org/officeDocument/2006/relationships/hyperlink" Target="http://www.australiancurriculum.edu.au/curriculum/contentdescription/ACHCS043" TargetMode="External"/><Relationship Id="rId13" Type="http://schemas.openxmlformats.org/officeDocument/2006/relationships/hyperlink" Target="http://www.australiancurriculum.edu.au/curriculum/contentdescription/ACHGK032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ustraliancurriculum.edu.au/glossary/popup?a=CNC&amp;t=Global+citizens" TargetMode="External"/><Relationship Id="rId7" Type="http://schemas.openxmlformats.org/officeDocument/2006/relationships/hyperlink" Target="http://www.australiancurriculum.edu.au/curriculum/contentdescription/ACHCK039" TargetMode="External"/><Relationship Id="rId8" Type="http://schemas.openxmlformats.org/officeDocument/2006/relationships/hyperlink" Target="http://www.australiancurriculum.edu.au/curriculum/contentdescription/ACHCS043" TargetMode="External"/><Relationship Id="rId9" Type="http://schemas.openxmlformats.org/officeDocument/2006/relationships/hyperlink" Target="http://www.australiancurriculum.edu.au/curriculum/contentdescription/ACHGK032" TargetMode="External"/><Relationship Id="rId10" Type="http://schemas.openxmlformats.org/officeDocument/2006/relationships/hyperlink" Target="http://www.australiancurriculum.edu.au/glossary/popup?a=CNC&amp;t=Global+citiz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Damascus College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Information Technology</dc:creator>
  <cp:lastModifiedBy>Christopher Webb</cp:lastModifiedBy>
  <cp:revision>3</cp:revision>
  <dcterms:created xsi:type="dcterms:W3CDTF">2015-04-19T07:11:00Z</dcterms:created>
  <dcterms:modified xsi:type="dcterms:W3CDTF">2015-04-19T07:42:00Z</dcterms:modified>
</cp:coreProperties>
</file>